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DF" w:rsidRPr="00055FDF" w:rsidRDefault="00055FDF" w:rsidP="00055FDF">
      <w:pPr>
        <w:spacing w:after="0" w:line="240" w:lineRule="auto"/>
        <w:jc w:val="center"/>
        <w:textAlignment w:val="baseline"/>
        <w:rPr>
          <w:b/>
        </w:rPr>
      </w:pPr>
      <w:bookmarkStart w:id="0" w:name="_GoBack"/>
      <w:bookmarkEnd w:id="0"/>
      <w:r w:rsidRPr="00055FDF">
        <w:rPr>
          <w:b/>
        </w:rPr>
        <w:t>Truc &amp; Astuce : Réaliser une simulation de montée des eaux avec des outils numériques</w:t>
      </w:r>
    </w:p>
    <w:p w:rsidR="00055FDF" w:rsidRDefault="00055FDF">
      <w:pPr>
        <w:spacing w:after="0"/>
        <w:rPr>
          <w:b/>
        </w:rPr>
      </w:pPr>
    </w:p>
    <w:p w:rsidR="00C93902" w:rsidRPr="00EC38DB" w:rsidRDefault="00EE6910">
      <w:pPr>
        <w:spacing w:after="0"/>
        <w:rPr>
          <w:b/>
        </w:rPr>
      </w:pPr>
      <w:r w:rsidRPr="00EC38DB">
        <w:rPr>
          <w:b/>
        </w:rPr>
        <w:t>Thème 1. C</w:t>
      </w:r>
      <w:r w:rsidR="00C11059" w:rsidRPr="00EC38DB">
        <w:rPr>
          <w:b/>
        </w:rPr>
        <w:t xml:space="preserve">hangement climatique et niveau des océans </w:t>
      </w:r>
    </w:p>
    <w:p w:rsidR="00C93902" w:rsidRDefault="00EE6910" w:rsidP="00055FDF">
      <w:pPr>
        <w:spacing w:after="0" w:line="240" w:lineRule="auto"/>
        <w:jc w:val="both"/>
      </w:pPr>
      <w:r w:rsidRPr="00EE6910">
        <w:rPr>
          <w:b/>
        </w:rPr>
        <w:t xml:space="preserve">1.5 </w:t>
      </w:r>
      <w:r>
        <w:rPr>
          <w:b/>
        </w:rPr>
        <w:t>Est-</w:t>
      </w:r>
      <w:r w:rsidR="00C11059">
        <w:rPr>
          <w:b/>
        </w:rPr>
        <w:t xml:space="preserve">ce que l’élévation du niveau de la mer </w:t>
      </w:r>
      <w:r w:rsidR="00AD3712">
        <w:rPr>
          <w:b/>
        </w:rPr>
        <w:t>va conduire à la disparition de toutes les îles du Pacifique ?</w:t>
      </w:r>
    </w:p>
    <w:p w:rsidR="00C93902" w:rsidRDefault="00C93902">
      <w:pPr>
        <w:spacing w:after="0" w:line="240" w:lineRule="auto"/>
        <w:jc w:val="both"/>
      </w:pPr>
    </w:p>
    <w:p w:rsidR="00C93902" w:rsidRDefault="00C11059">
      <w:pPr>
        <w:spacing w:after="0" w:line="240" w:lineRule="auto"/>
        <w:jc w:val="both"/>
      </w:pPr>
      <w:r>
        <w:rPr>
          <w:b/>
        </w:rPr>
        <w:t xml:space="preserve">Au cours de cette séance, tu vas réaliser une simulation </w:t>
      </w:r>
      <w:r w:rsidR="00055FDF" w:rsidRPr="00055FDF">
        <w:rPr>
          <w:b/>
        </w:rPr>
        <w:t>de montée</w:t>
      </w:r>
      <w:r w:rsidR="00055FDF">
        <w:rPr>
          <w:b/>
        </w:rPr>
        <w:t xml:space="preserve"> </w:t>
      </w:r>
      <w:r>
        <w:rPr>
          <w:b/>
        </w:rPr>
        <w:t>du niv</w:t>
      </w:r>
      <w:r w:rsidR="00EE6910">
        <w:rPr>
          <w:b/>
        </w:rPr>
        <w:t xml:space="preserve">eau des mers </w:t>
      </w:r>
      <w:r w:rsidR="00382A4E">
        <w:rPr>
          <w:b/>
        </w:rPr>
        <w:t>à partir d’un outil informatique « </w:t>
      </w:r>
      <w:r w:rsidR="00EE6910">
        <w:rPr>
          <w:b/>
        </w:rPr>
        <w:t xml:space="preserve">Google </w:t>
      </w:r>
      <w:proofErr w:type="spellStart"/>
      <w:r w:rsidR="00EE6910">
        <w:rPr>
          <w:b/>
        </w:rPr>
        <w:t>Earth</w:t>
      </w:r>
      <w:proofErr w:type="spellEnd"/>
      <w:r w:rsidR="00382A4E">
        <w:rPr>
          <w:b/>
        </w:rPr>
        <w:t> »</w:t>
      </w:r>
      <w:r w:rsidR="00EE6910">
        <w:rPr>
          <w:b/>
        </w:rPr>
        <w:t>.</w:t>
      </w:r>
    </w:p>
    <w:p w:rsidR="00C93902" w:rsidRDefault="00C93902">
      <w:pPr>
        <w:spacing w:after="0" w:line="240" w:lineRule="auto"/>
        <w:jc w:val="both"/>
      </w:pPr>
    </w:p>
    <w:p w:rsidR="00C93902" w:rsidRDefault="00C11059">
      <w:pPr>
        <w:numPr>
          <w:ilvl w:val="0"/>
          <w:numId w:val="1"/>
        </w:numPr>
        <w:spacing w:after="0"/>
        <w:ind w:hanging="360"/>
        <w:contextualSpacing/>
      </w:pPr>
      <w:r>
        <w:rPr>
          <w:b/>
        </w:rPr>
        <w:t>Ouvre</w:t>
      </w:r>
      <w:r>
        <w:t xml:space="preserve"> le logiciel </w:t>
      </w:r>
      <w:r>
        <w:rPr>
          <w:b/>
        </w:rPr>
        <w:t xml:space="preserve">« Paint ». Sélectionne </w:t>
      </w:r>
      <w:r>
        <w:t xml:space="preserve">le « remplissage » puis une « couleur 1 » bleue. </w:t>
      </w:r>
      <w:r>
        <w:rPr>
          <w:b/>
        </w:rPr>
        <w:t xml:space="preserve">Clique </w:t>
      </w:r>
      <w:r>
        <w:t xml:space="preserve">sur la zone de dessin afin de la colorier intégralement en bleu. </w:t>
      </w:r>
    </w:p>
    <w:p w:rsidR="00C93902" w:rsidRDefault="00C11059">
      <w:pPr>
        <w:spacing w:after="0" w:line="240" w:lineRule="auto"/>
        <w:jc w:val="both"/>
      </w:pPr>
      <w:r>
        <w:rPr>
          <w:noProof/>
        </w:rPr>
        <w:drawing>
          <wp:inline distT="0" distB="0" distL="114300" distR="114300">
            <wp:extent cx="2071370" cy="1732915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732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3902" w:rsidRDefault="00C11059">
      <w:pPr>
        <w:numPr>
          <w:ilvl w:val="0"/>
          <w:numId w:val="1"/>
        </w:numPr>
        <w:spacing w:after="0"/>
        <w:ind w:hanging="360"/>
        <w:contextualSpacing/>
      </w:pPr>
      <w:r>
        <w:t xml:space="preserve">Dans la barre d’outils en haut, </w:t>
      </w:r>
      <w:r>
        <w:rPr>
          <w:b/>
        </w:rPr>
        <w:t xml:space="preserve">clique </w:t>
      </w:r>
      <w:r>
        <w:t xml:space="preserve">sur « Enregistrer sous », « Bureau ». </w:t>
      </w:r>
      <w:r>
        <w:rPr>
          <w:b/>
        </w:rPr>
        <w:t xml:space="preserve">Renomme </w:t>
      </w:r>
      <w:r w:rsidR="00EE6910">
        <w:t>le fichier « C</w:t>
      </w:r>
      <w:r>
        <w:t xml:space="preserve">arré bleu » et </w:t>
      </w:r>
      <w:r>
        <w:rPr>
          <w:b/>
        </w:rPr>
        <w:t>sélectionne</w:t>
      </w:r>
      <w:r>
        <w:t xml:space="preserve"> le type « JPEG ». </w:t>
      </w:r>
      <w:r>
        <w:rPr>
          <w:b/>
        </w:rPr>
        <w:t xml:space="preserve">Clique </w:t>
      </w:r>
      <w:r>
        <w:t xml:space="preserve">sur « Enregistrer ». </w:t>
      </w:r>
    </w:p>
    <w:p w:rsidR="00C93902" w:rsidRDefault="00C93902">
      <w:pPr>
        <w:spacing w:after="0"/>
        <w:ind w:left="720"/>
      </w:pPr>
    </w:p>
    <w:p w:rsidR="00C93902" w:rsidRDefault="00C11059">
      <w:pPr>
        <w:numPr>
          <w:ilvl w:val="0"/>
          <w:numId w:val="1"/>
        </w:numPr>
        <w:spacing w:after="0"/>
        <w:ind w:hanging="360"/>
        <w:contextualSpacing/>
      </w:pPr>
      <w:r>
        <w:rPr>
          <w:noProof/>
        </w:rPr>
        <w:drawing>
          <wp:inline distT="0" distB="0" distL="114300" distR="114300">
            <wp:extent cx="2724150" cy="1583055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83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E6910">
        <w:rPr>
          <w:b/>
        </w:rPr>
        <w:t xml:space="preserve">Ouvre « Google </w:t>
      </w:r>
      <w:proofErr w:type="spellStart"/>
      <w:r w:rsidR="00EE6910">
        <w:rPr>
          <w:b/>
        </w:rPr>
        <w:t>Earth</w:t>
      </w:r>
      <w:proofErr w:type="spellEnd"/>
      <w:r w:rsidR="00EE6910">
        <w:rPr>
          <w:b/>
        </w:rPr>
        <w:t> ».</w:t>
      </w:r>
      <w:r>
        <w:t xml:space="preserve"> Puis dans la barre latérale gauche, </w:t>
      </w:r>
      <w:r>
        <w:rPr>
          <w:b/>
        </w:rPr>
        <w:t xml:space="preserve">clique </w:t>
      </w:r>
      <w:r>
        <w:t xml:space="preserve">sur la case de l’encadré « Base de données primaires » pour désactiver les couches. </w:t>
      </w:r>
    </w:p>
    <w:p w:rsidR="00C93902" w:rsidRDefault="00C93902">
      <w:pPr>
        <w:spacing w:after="0"/>
        <w:ind w:left="720"/>
      </w:pPr>
    </w:p>
    <w:p w:rsidR="00C93902" w:rsidRDefault="00C11059">
      <w:pPr>
        <w:numPr>
          <w:ilvl w:val="0"/>
          <w:numId w:val="1"/>
        </w:numPr>
        <w:spacing w:after="0"/>
        <w:ind w:hanging="360"/>
        <w:contextualSpacing/>
      </w:pPr>
      <w:r>
        <w:rPr>
          <w:b/>
        </w:rPr>
        <w:t xml:space="preserve">Réactive </w:t>
      </w:r>
      <w:r>
        <w:t xml:space="preserve">les « Frontières et légendes ». Cela t’aidera à te localiser. </w:t>
      </w:r>
    </w:p>
    <w:p w:rsidR="00C93902" w:rsidRDefault="00C93902">
      <w:pPr>
        <w:spacing w:after="0"/>
        <w:ind w:left="720"/>
      </w:pPr>
    </w:p>
    <w:p w:rsidR="00C93902" w:rsidRDefault="00C11059">
      <w:pPr>
        <w:numPr>
          <w:ilvl w:val="0"/>
          <w:numId w:val="1"/>
        </w:numPr>
        <w:spacing w:after="0"/>
        <w:ind w:hanging="360"/>
        <w:contextualSpacing/>
      </w:pPr>
      <w:r>
        <w:t xml:space="preserve">Localise ton île en inscrivant son nom en haut de la barre latérale : « Recherche ». Puis </w:t>
      </w:r>
      <w:r>
        <w:rPr>
          <w:b/>
        </w:rPr>
        <w:t xml:space="preserve">clique </w:t>
      </w:r>
      <w:r>
        <w:t xml:space="preserve">sur « Rechercher ». </w:t>
      </w:r>
    </w:p>
    <w:p w:rsidR="00C93902" w:rsidRDefault="00C11059">
      <w:pPr>
        <w:spacing w:after="0"/>
        <w:ind w:left="720"/>
      </w:pPr>
      <w:r>
        <w:rPr>
          <w:noProof/>
        </w:rPr>
        <w:drawing>
          <wp:inline distT="0" distB="0" distL="114300" distR="114300">
            <wp:extent cx="3404870" cy="685800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 r="1359"/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3902" w:rsidRDefault="00C11059">
      <w:pPr>
        <w:numPr>
          <w:ilvl w:val="0"/>
          <w:numId w:val="1"/>
        </w:numPr>
        <w:spacing w:after="0"/>
        <w:ind w:hanging="360"/>
        <w:contextualSpacing/>
      </w:pPr>
      <w:r>
        <w:rPr>
          <w:b/>
        </w:rPr>
        <w:t xml:space="preserve">Clique </w:t>
      </w:r>
      <w:r>
        <w:t xml:space="preserve">sur « Ajouter une surimposition d’image ». </w:t>
      </w:r>
      <w:r>
        <w:rPr>
          <w:b/>
        </w:rPr>
        <w:t xml:space="preserve">Nomme </w:t>
      </w:r>
      <w:r>
        <w:t xml:space="preserve">le « titre » : élévation du niveau </w:t>
      </w:r>
      <w:r w:rsidR="00EE6910">
        <w:t>de la mer à … (nom de ton île).</w:t>
      </w:r>
      <w:r>
        <w:t xml:space="preserve"> Puis </w:t>
      </w:r>
      <w:r>
        <w:rPr>
          <w:b/>
        </w:rPr>
        <w:t xml:space="preserve">clique </w:t>
      </w:r>
      <w:r>
        <w:t>sur « Parcour</w:t>
      </w:r>
      <w:r w:rsidR="00EE6910">
        <w:t>ir » pour rechercher le lien « C</w:t>
      </w:r>
      <w:r>
        <w:t xml:space="preserve">arré bleu ». </w:t>
      </w:r>
    </w:p>
    <w:p w:rsidR="00C93902" w:rsidRDefault="00C93902">
      <w:pPr>
        <w:spacing w:after="0"/>
        <w:ind w:left="720"/>
      </w:pPr>
    </w:p>
    <w:p w:rsidR="00C93902" w:rsidRDefault="00C11059">
      <w:pPr>
        <w:numPr>
          <w:ilvl w:val="0"/>
          <w:numId w:val="1"/>
        </w:numPr>
        <w:spacing w:after="0"/>
        <w:ind w:hanging="360"/>
        <w:contextualSpacing/>
      </w:pPr>
      <w:r>
        <w:rPr>
          <w:b/>
        </w:rPr>
        <w:t xml:space="preserve">Modifie </w:t>
      </w:r>
      <w:r>
        <w:t xml:space="preserve">la transparence afin de faire apparaître ton île. </w:t>
      </w:r>
      <w:r>
        <w:rPr>
          <w:b/>
        </w:rPr>
        <w:t xml:space="preserve">Clique </w:t>
      </w:r>
      <w:r>
        <w:t xml:space="preserve">sur « Altitude », </w:t>
      </w:r>
      <w:r w:rsidR="00EE6910">
        <w:rPr>
          <w:b/>
        </w:rPr>
        <w:t>s</w:t>
      </w:r>
      <w:r>
        <w:rPr>
          <w:b/>
        </w:rPr>
        <w:t xml:space="preserve">électionne </w:t>
      </w:r>
      <w:r>
        <w:t xml:space="preserve">« Absolue » et modifie « Altitude » pour jouer avec l’élévation du niveau de la mer. </w:t>
      </w:r>
    </w:p>
    <w:p w:rsidR="00C93902" w:rsidRDefault="00C93902">
      <w:pPr>
        <w:spacing w:after="0"/>
        <w:ind w:left="720"/>
      </w:pPr>
    </w:p>
    <w:p w:rsidR="00C93902" w:rsidRDefault="00EE6910" w:rsidP="00EE6910">
      <w:r>
        <w:t>Fais une simulation pour 1 mètre, 10 </w:t>
      </w:r>
      <w:r w:rsidR="00C11059">
        <w:t>mètre</w:t>
      </w:r>
      <w:r>
        <w:t>s au-</w:t>
      </w:r>
      <w:r w:rsidR="00C11059">
        <w:t>dessus du niveau de la mer. Puis trouve à quel niveau l’île est submergée. Sachant que le Pacifique connaît un rythme d’élévation élevé de 5</w:t>
      </w:r>
      <w:r>
        <w:t> </w:t>
      </w:r>
      <w:r w:rsidR="00C11059">
        <w:t>mm/an, à quelle date l’île sera</w:t>
      </w:r>
      <w:r>
        <w:t>-t-elle</w:t>
      </w:r>
      <w:r w:rsidR="00C11059">
        <w:t xml:space="preserve"> submergée ? Pour modifier les altitudes, </w:t>
      </w:r>
      <w:r w:rsidR="00C11059">
        <w:rPr>
          <w:b/>
        </w:rPr>
        <w:t xml:space="preserve">clique </w:t>
      </w:r>
      <w:r w:rsidR="00C11059">
        <w:t>dans la barre latérale sur « </w:t>
      </w:r>
      <w:r>
        <w:t>É</w:t>
      </w:r>
      <w:r w:rsidR="00C11059">
        <w:t xml:space="preserve">lévation du niveau de la mer à … (nom de ton île) », puis « Propriété ». </w:t>
      </w:r>
    </w:p>
    <w:p w:rsidR="00C93902" w:rsidRDefault="00C93902">
      <w:pPr>
        <w:spacing w:after="0"/>
        <w:ind w:left="720"/>
      </w:pPr>
    </w:p>
    <w:p w:rsidR="00C93902" w:rsidRDefault="00C11059">
      <w:pPr>
        <w:numPr>
          <w:ilvl w:val="0"/>
          <w:numId w:val="1"/>
        </w:numPr>
        <w:spacing w:after="0"/>
        <w:ind w:hanging="360"/>
        <w:contextualSpacing/>
      </w:pPr>
      <w:r>
        <w:rPr>
          <w:b/>
        </w:rPr>
        <w:t xml:space="preserve">Ouvre « Microsoft Power Point » </w:t>
      </w:r>
      <w:r>
        <w:t xml:space="preserve">et fais un diaporama de tes recherches. La première diapositive montre la situation de l’île avec une élévation du niveau de la mer </w:t>
      </w:r>
      <w:r w:rsidR="00EE6910">
        <w:rPr>
          <w:b/>
        </w:rPr>
        <w:t>d’1 </w:t>
      </w:r>
      <w:r>
        <w:rPr>
          <w:b/>
        </w:rPr>
        <w:t>mètre</w:t>
      </w:r>
      <w:r>
        <w:t xml:space="preserve">, la seconde de </w:t>
      </w:r>
      <w:r>
        <w:rPr>
          <w:b/>
        </w:rPr>
        <w:t>10 mètres</w:t>
      </w:r>
      <w:r>
        <w:t xml:space="preserve"> et la troisième présente le </w:t>
      </w:r>
      <w:r>
        <w:rPr>
          <w:b/>
        </w:rPr>
        <w:t>niveau de submersion total</w:t>
      </w:r>
      <w:r>
        <w:t xml:space="preserve"> ainsi que la </w:t>
      </w:r>
      <w:r>
        <w:rPr>
          <w:b/>
        </w:rPr>
        <w:t>date approximative</w:t>
      </w:r>
      <w:r>
        <w:t xml:space="preserve"> calculée. </w:t>
      </w:r>
    </w:p>
    <w:p w:rsidR="00C93902" w:rsidRDefault="00C93902">
      <w:pPr>
        <w:spacing w:after="0"/>
        <w:ind w:left="720"/>
      </w:pPr>
    </w:p>
    <w:p w:rsidR="00C93902" w:rsidRDefault="00C11059">
      <w:pPr>
        <w:numPr>
          <w:ilvl w:val="0"/>
          <w:numId w:val="1"/>
        </w:numPr>
        <w:spacing w:after="0"/>
        <w:ind w:hanging="360"/>
        <w:contextualSpacing/>
        <w:jc w:val="both"/>
      </w:pPr>
      <w:r>
        <w:t xml:space="preserve">Lorsque tu as terminé ton diaporama, enregistre ton travail en </w:t>
      </w:r>
      <w:r>
        <w:rPr>
          <w:b/>
        </w:rPr>
        <w:t xml:space="preserve">cliquant </w:t>
      </w:r>
      <w:r>
        <w:t xml:space="preserve">sur l’icône en haut à gauche. </w:t>
      </w:r>
      <w:r>
        <w:rPr>
          <w:b/>
        </w:rPr>
        <w:t xml:space="preserve">Clique </w:t>
      </w:r>
      <w:r>
        <w:t>sur « Enregistrer sous  », puis « Bureau », inscris ensuite le nom du fichier avec les noms des membres du groupe</w:t>
      </w:r>
      <w:r w:rsidR="00EE6910">
        <w:t>. P</w:t>
      </w:r>
      <w:r>
        <w:t xml:space="preserve">uis </w:t>
      </w:r>
      <w:r>
        <w:rPr>
          <w:b/>
        </w:rPr>
        <w:t xml:space="preserve">clique </w:t>
      </w:r>
      <w:r>
        <w:t>sur « Enregistrer ».</w:t>
      </w:r>
    </w:p>
    <w:p w:rsidR="00C93902" w:rsidRDefault="00C93902">
      <w:pPr>
        <w:spacing w:after="0"/>
        <w:ind w:left="720"/>
      </w:pPr>
    </w:p>
    <w:p w:rsidR="00C93902" w:rsidRDefault="00C11059">
      <w:pPr>
        <w:numPr>
          <w:ilvl w:val="0"/>
          <w:numId w:val="1"/>
        </w:numPr>
        <w:spacing w:after="0"/>
        <w:ind w:hanging="360"/>
        <w:contextualSpacing/>
        <w:jc w:val="both"/>
      </w:pPr>
      <w:r>
        <w:t xml:space="preserve"> Appelle le professeur afin qu’il vérifi</w:t>
      </w:r>
      <w:r w:rsidR="00EE6910">
        <w:t xml:space="preserve">e ton travail. Ensuite, imprime-le </w:t>
      </w:r>
      <w:r>
        <w:t xml:space="preserve">en </w:t>
      </w:r>
      <w:r>
        <w:rPr>
          <w:b/>
        </w:rPr>
        <w:t xml:space="preserve">cliquant </w:t>
      </w:r>
      <w:r>
        <w:t xml:space="preserve">sur l’icône en haut à gauche. </w:t>
      </w:r>
      <w:r>
        <w:rPr>
          <w:b/>
        </w:rPr>
        <w:t xml:space="preserve">Clique </w:t>
      </w:r>
      <w:r>
        <w:t xml:space="preserve">sur « Imprimer », sélectionne l’imprimante et </w:t>
      </w:r>
      <w:r>
        <w:rPr>
          <w:b/>
        </w:rPr>
        <w:t xml:space="preserve">clique </w:t>
      </w:r>
      <w:r>
        <w:t xml:space="preserve">sur « OK ». </w:t>
      </w:r>
    </w:p>
    <w:p w:rsidR="00C93902" w:rsidRDefault="00C93902">
      <w:pPr>
        <w:spacing w:after="0"/>
        <w:ind w:left="720"/>
      </w:pPr>
    </w:p>
    <w:p w:rsidR="00C93902" w:rsidRDefault="00C11059">
      <w:pPr>
        <w:numPr>
          <w:ilvl w:val="0"/>
          <w:numId w:val="1"/>
        </w:numPr>
        <w:ind w:hanging="360"/>
        <w:contextualSpacing/>
        <w:jc w:val="both"/>
      </w:pPr>
      <w:r>
        <w:t>Tu peux maintenant fermer le diaporama</w:t>
      </w:r>
      <w:r w:rsidR="00EE6910">
        <w:t xml:space="preserve"> et</w:t>
      </w:r>
      <w:r>
        <w:t xml:space="preserve"> la page internet en cliquant sur la croix en haut à droite des fenêtres. Puis éteindre l’ordinateur en fermant bien ta session. </w:t>
      </w:r>
    </w:p>
    <w:sectPr w:rsidR="00C93902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EA6"/>
    <w:multiLevelType w:val="multilevel"/>
    <w:tmpl w:val="0A12955E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0691A9B"/>
    <w:multiLevelType w:val="multilevel"/>
    <w:tmpl w:val="922A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93902"/>
    <w:rsid w:val="00055FDF"/>
    <w:rsid w:val="003343C3"/>
    <w:rsid w:val="00382A4E"/>
    <w:rsid w:val="008149C1"/>
    <w:rsid w:val="00AD3712"/>
    <w:rsid w:val="00C11059"/>
    <w:rsid w:val="00C93902"/>
    <w:rsid w:val="00EC38DB"/>
    <w:rsid w:val="00E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05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E69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69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69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69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69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05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E69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69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69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69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69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Rebattet</dc:creator>
  <cp:lastModifiedBy>Francoise Ribola</cp:lastModifiedBy>
  <cp:revision>2</cp:revision>
  <dcterms:created xsi:type="dcterms:W3CDTF">2016-10-16T14:46:00Z</dcterms:created>
  <dcterms:modified xsi:type="dcterms:W3CDTF">2016-10-16T14:46:00Z</dcterms:modified>
</cp:coreProperties>
</file>